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612958" w:rsidTr="00612958">
        <w:tc>
          <w:tcPr>
            <w:tcW w:w="1063" w:type="dxa"/>
            <w:hideMark/>
          </w:tcPr>
          <w:p w:rsidR="00612958" w:rsidRDefault="00612958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612958" w:rsidRDefault="00612958">
            <w:pPr>
              <w:jc w:val="center"/>
              <w:rPr>
                <w:caps/>
                <w:sz w:val="16"/>
              </w:rPr>
            </w:pPr>
          </w:p>
          <w:p w:rsidR="00612958" w:rsidRDefault="00612958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:rsidR="00612958" w:rsidRDefault="00612958">
            <w:pPr>
              <w:jc w:val="center"/>
            </w:pPr>
            <w:r>
              <w:t>Most, Topolová 584, PSČ 434 47</w:t>
            </w:r>
          </w:p>
        </w:tc>
      </w:tr>
    </w:tbl>
    <w:p w:rsidR="00FF387B" w:rsidRPr="00CB06EA" w:rsidRDefault="00FF387B" w:rsidP="00FF387B">
      <w:pPr>
        <w:jc w:val="center"/>
      </w:pPr>
    </w:p>
    <w:p w:rsidR="00FF387B" w:rsidRPr="003619C6" w:rsidRDefault="00FF387B" w:rsidP="00FF3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</w:t>
      </w:r>
      <w:r w:rsidRPr="00F460F6">
        <w:rPr>
          <w:b/>
          <w:bCs/>
          <w:sz w:val="28"/>
          <w:szCs w:val="28"/>
        </w:rPr>
        <w:t>rofilov</w:t>
      </w:r>
      <w:r>
        <w:rPr>
          <w:b/>
          <w:bCs/>
          <w:sz w:val="28"/>
          <w:szCs w:val="28"/>
        </w:rPr>
        <w:t xml:space="preserve">é </w:t>
      </w:r>
      <w:r w:rsidR="00801C52">
        <w:rPr>
          <w:b/>
          <w:bCs/>
          <w:sz w:val="28"/>
          <w:szCs w:val="28"/>
        </w:rPr>
        <w:t>zkoušky z českého</w:t>
      </w:r>
      <w:r w:rsidRPr="00F460F6">
        <w:rPr>
          <w:b/>
          <w:bCs/>
          <w:sz w:val="28"/>
          <w:szCs w:val="28"/>
        </w:rPr>
        <w:t xml:space="preserve"> jazyka</w:t>
      </w:r>
      <w:r w:rsidR="00801C52">
        <w:rPr>
          <w:b/>
          <w:bCs/>
          <w:sz w:val="28"/>
          <w:szCs w:val="28"/>
        </w:rPr>
        <w:t xml:space="preserve"> a literatury</w:t>
      </w:r>
      <w:r w:rsidR="002A18A8">
        <w:rPr>
          <w:b/>
          <w:bCs/>
          <w:sz w:val="28"/>
          <w:szCs w:val="28"/>
        </w:rPr>
        <w:t xml:space="preserve"> pro školní rok 2021/2022</w:t>
      </w:r>
    </w:p>
    <w:p w:rsidR="002A18A8" w:rsidRDefault="002A18A8" w:rsidP="00FF387B">
      <w:pPr>
        <w:rPr>
          <w:b/>
          <w:bCs/>
          <w:u w:val="single"/>
        </w:rPr>
      </w:pPr>
    </w:p>
    <w:p w:rsidR="00FF387B" w:rsidRDefault="002A18A8" w:rsidP="00FF387B">
      <w:pPr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FF387B" w:rsidRPr="00CB06EA">
        <w:rPr>
          <w:b/>
          <w:bCs/>
          <w:u w:val="single"/>
        </w:rPr>
        <w:t>ritéria hodnocení písemné práce</w:t>
      </w:r>
    </w:p>
    <w:p w:rsidR="002A18A8" w:rsidRDefault="002A18A8" w:rsidP="00FF387B"/>
    <w:p w:rsidR="00FF387B" w:rsidRDefault="00911AD7" w:rsidP="00FF387B">
      <w:r>
        <w:t>Maximální počet bodů = 24</w:t>
      </w:r>
    </w:p>
    <w:p w:rsidR="00FF387B" w:rsidRDefault="00FF387B" w:rsidP="00FF387B">
      <w:pPr>
        <w:rPr>
          <w:b/>
          <w:bCs/>
          <w:u w:val="single"/>
        </w:rPr>
      </w:pPr>
    </w:p>
    <w:p w:rsidR="00FF387B" w:rsidRPr="003619C6" w:rsidRDefault="00FF387B" w:rsidP="00FF387B">
      <w:r w:rsidRPr="00801C52">
        <w:rPr>
          <w:b/>
        </w:rPr>
        <w:t>Zadání</w:t>
      </w:r>
      <w:r w:rsidRPr="00F460F6">
        <w:t xml:space="preserve">: </w:t>
      </w:r>
      <w:r>
        <w:t>Ř</w:t>
      </w:r>
      <w:r w:rsidR="00122A44">
        <w:t>editelka školy vybere pro žáky 4</w:t>
      </w:r>
      <w:r>
        <w:t xml:space="preserve"> témat</w:t>
      </w:r>
      <w:r w:rsidR="00122A44">
        <w:t>a</w:t>
      </w:r>
      <w:r>
        <w:t>, z nichž si každý žák jedno vybere a zpr</w:t>
      </w:r>
      <w:r w:rsidR="009F52C9">
        <w:t>acuje ho v souladu se zadaným</w:t>
      </w:r>
      <w:r>
        <w:t xml:space="preserve"> slohovým útvarem.</w:t>
      </w:r>
      <w:r w:rsidRPr="00F460F6">
        <w:t xml:space="preserve"> </w:t>
      </w:r>
    </w:p>
    <w:p w:rsidR="00FF387B" w:rsidRPr="00CB06EA" w:rsidRDefault="00FF387B" w:rsidP="00FF387B">
      <w:r w:rsidRPr="00801C52">
        <w:rPr>
          <w:b/>
        </w:rPr>
        <w:t>Rozsah práce</w:t>
      </w:r>
      <w:r>
        <w:t>:</w:t>
      </w:r>
      <w:r w:rsidRPr="00CB06EA">
        <w:t xml:space="preserve"> min. </w:t>
      </w:r>
      <w:r>
        <w:t>250</w:t>
      </w:r>
      <w:r w:rsidRPr="00CB06EA">
        <w:t xml:space="preserve"> </w:t>
      </w:r>
      <w:r>
        <w:t>slov, horní hranice není stanovena.</w:t>
      </w:r>
      <w:r w:rsidR="00801C52">
        <w:t xml:space="preserve"> Práce kratší než 200 slov nebude hodnocena.</w:t>
      </w:r>
    </w:p>
    <w:p w:rsidR="00FF387B" w:rsidRDefault="00FF387B" w:rsidP="00FF387B">
      <w:r w:rsidRPr="00801C52">
        <w:rPr>
          <w:b/>
        </w:rPr>
        <w:t>Časová dotace</w:t>
      </w:r>
      <w:r w:rsidRPr="00CB06EA">
        <w:t xml:space="preserve">: </w:t>
      </w:r>
      <w:r>
        <w:t>110</w:t>
      </w:r>
      <w:r w:rsidRPr="00F460F6">
        <w:t xml:space="preserve"> minut</w:t>
      </w:r>
      <w:r>
        <w:t xml:space="preserve">. </w:t>
      </w:r>
    </w:p>
    <w:p w:rsidR="00FF387B" w:rsidRPr="00CB06EA" w:rsidRDefault="00FF387B" w:rsidP="00FF387B">
      <w:r>
        <w:t>Ž</w:t>
      </w:r>
      <w:r w:rsidRPr="00F460F6">
        <w:t xml:space="preserve">ák může odejít </w:t>
      </w:r>
      <w:r>
        <w:t xml:space="preserve">z učebny </w:t>
      </w:r>
      <w:r w:rsidRPr="00F460F6">
        <w:t xml:space="preserve">dříve, pokud má </w:t>
      </w:r>
      <w:r>
        <w:t xml:space="preserve">práci </w:t>
      </w:r>
      <w:r w:rsidRPr="00F460F6">
        <w:t>hotovo</w:t>
      </w:r>
      <w:r>
        <w:t>u</w:t>
      </w:r>
      <w:r w:rsidRPr="00F460F6">
        <w:t xml:space="preserve"> a odevzdá</w:t>
      </w:r>
      <w:r>
        <w:t xml:space="preserve"> ji.</w:t>
      </w:r>
    </w:p>
    <w:p w:rsidR="00FF387B" w:rsidRDefault="00FF387B" w:rsidP="00FF387B"/>
    <w:p w:rsidR="00801C52" w:rsidRPr="00801C52" w:rsidRDefault="00801C52" w:rsidP="00FF387B">
      <w:pPr>
        <w:rPr>
          <w:b/>
        </w:rPr>
      </w:pPr>
      <w:r w:rsidRPr="00801C52">
        <w:rPr>
          <w:b/>
        </w:rPr>
        <w:t>Bodové hodnocení:</w:t>
      </w:r>
    </w:p>
    <w:p w:rsidR="00FF387B" w:rsidRPr="00CB06EA" w:rsidRDefault="00FF387B" w:rsidP="00FF387B">
      <w:r>
        <w:t xml:space="preserve">Splnění zadaného tématu – </w:t>
      </w:r>
      <w:r w:rsidR="00FE33DB">
        <w:t>4 body</w:t>
      </w:r>
    </w:p>
    <w:p w:rsidR="00FF387B" w:rsidRDefault="00FF387B" w:rsidP="00FF387B">
      <w:r w:rsidRPr="00CB06EA">
        <w:t>Zpracování</w:t>
      </w:r>
      <w:r>
        <w:t xml:space="preserve"> slohového útvaru </w:t>
      </w:r>
      <w:r w:rsidRPr="00CB06EA">
        <w:t xml:space="preserve">– </w:t>
      </w:r>
      <w:r w:rsidR="00FE33DB">
        <w:t>4 body</w:t>
      </w:r>
    </w:p>
    <w:p w:rsidR="00FF387B" w:rsidRDefault="00FF387B" w:rsidP="00FF387B">
      <w:r>
        <w:t>Pravopis</w:t>
      </w:r>
      <w:r w:rsidR="00BD15D2">
        <w:t>, tvarosloví, slovotvorba</w:t>
      </w:r>
      <w:r>
        <w:t xml:space="preserve"> – </w:t>
      </w:r>
      <w:r w:rsidR="00911AD7">
        <w:t>4 body</w:t>
      </w:r>
    </w:p>
    <w:p w:rsidR="00FF387B" w:rsidRDefault="00FF387B" w:rsidP="00FF387B">
      <w:r>
        <w:t xml:space="preserve">Slovní zásoba – </w:t>
      </w:r>
      <w:r w:rsidR="00911AD7">
        <w:t>4 body</w:t>
      </w:r>
    </w:p>
    <w:p w:rsidR="00FF387B" w:rsidRPr="00CB06EA" w:rsidRDefault="00FF387B" w:rsidP="00FF387B">
      <w:r>
        <w:t xml:space="preserve">Stavba věty, </w:t>
      </w:r>
      <w:r w:rsidR="00BD15D2">
        <w:t xml:space="preserve">textová </w:t>
      </w:r>
      <w:r>
        <w:t xml:space="preserve">koheze – </w:t>
      </w:r>
      <w:r w:rsidR="00911AD7">
        <w:t>4 body</w:t>
      </w:r>
    </w:p>
    <w:p w:rsidR="00FF387B" w:rsidRDefault="00FF387B" w:rsidP="00FF387B">
      <w:r>
        <w:t xml:space="preserve">Koherence a členění textu, argumentace – </w:t>
      </w:r>
      <w:r w:rsidR="00911AD7">
        <w:t>4 body</w:t>
      </w:r>
    </w:p>
    <w:p w:rsidR="000319A3" w:rsidRDefault="000319A3" w:rsidP="00FF387B"/>
    <w:p w:rsidR="00FF387B" w:rsidRPr="000319A3" w:rsidRDefault="000319A3" w:rsidP="00FF387B">
      <w:pPr>
        <w:rPr>
          <w:b/>
        </w:rPr>
      </w:pPr>
      <w:r w:rsidRPr="000319A3">
        <w:rPr>
          <w:b/>
        </w:rPr>
        <w:t>Kritéria hodnocení písemné práce z českého jazyka</w:t>
      </w:r>
      <w:r w:rsidR="009F52C9">
        <w:rPr>
          <w:b/>
        </w:rPr>
        <w:t xml:space="preserve"> a literatury</w:t>
      </w:r>
    </w:p>
    <w:p w:rsidR="000319A3" w:rsidRPr="00CB06EA" w:rsidRDefault="000319A3" w:rsidP="00FF387B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55"/>
        <w:gridCol w:w="1470"/>
        <w:gridCol w:w="1506"/>
        <w:gridCol w:w="1843"/>
        <w:gridCol w:w="1691"/>
        <w:gridCol w:w="1569"/>
      </w:tblGrid>
      <w:tr w:rsidR="000319A3" w:rsidTr="000319A3">
        <w:tc>
          <w:tcPr>
            <w:tcW w:w="1555" w:type="dxa"/>
          </w:tcPr>
          <w:p w:rsidR="00BD15D2" w:rsidRPr="000319A3" w:rsidRDefault="00BD15D2" w:rsidP="00FF387B">
            <w:pPr>
              <w:rPr>
                <w:i/>
              </w:rPr>
            </w:pPr>
            <w:r w:rsidRPr="000319A3">
              <w:rPr>
                <w:i/>
              </w:rPr>
              <w:t>Splnění zadaného tématu</w:t>
            </w:r>
          </w:p>
        </w:tc>
        <w:tc>
          <w:tcPr>
            <w:tcW w:w="1470" w:type="dxa"/>
          </w:tcPr>
          <w:p w:rsidR="00BD15D2" w:rsidRPr="000319A3" w:rsidRDefault="00BD15D2" w:rsidP="00FF387B">
            <w:pPr>
              <w:rPr>
                <w:i/>
              </w:rPr>
            </w:pPr>
            <w:r w:rsidRPr="000319A3">
              <w:rPr>
                <w:i/>
              </w:rPr>
              <w:t>Zpracování slohového útvaru</w:t>
            </w:r>
          </w:p>
        </w:tc>
        <w:tc>
          <w:tcPr>
            <w:tcW w:w="1506" w:type="dxa"/>
          </w:tcPr>
          <w:p w:rsidR="00BD15D2" w:rsidRPr="000319A3" w:rsidRDefault="00BD15D2" w:rsidP="00FF387B">
            <w:pPr>
              <w:rPr>
                <w:i/>
              </w:rPr>
            </w:pPr>
            <w:r w:rsidRPr="000319A3">
              <w:rPr>
                <w:i/>
              </w:rPr>
              <w:t>Pravopis, tvarosloví, slovotvorba</w:t>
            </w:r>
          </w:p>
        </w:tc>
        <w:tc>
          <w:tcPr>
            <w:tcW w:w="1843" w:type="dxa"/>
          </w:tcPr>
          <w:p w:rsidR="00BD15D2" w:rsidRPr="000319A3" w:rsidRDefault="00BD15D2" w:rsidP="00FF387B">
            <w:pPr>
              <w:rPr>
                <w:i/>
              </w:rPr>
            </w:pPr>
            <w:r w:rsidRPr="000319A3">
              <w:rPr>
                <w:i/>
              </w:rPr>
              <w:t>Slovní zásoba</w:t>
            </w:r>
          </w:p>
        </w:tc>
        <w:tc>
          <w:tcPr>
            <w:tcW w:w="1691" w:type="dxa"/>
          </w:tcPr>
          <w:p w:rsidR="00BD15D2" w:rsidRPr="000319A3" w:rsidRDefault="00BD15D2" w:rsidP="00FF387B">
            <w:pPr>
              <w:rPr>
                <w:i/>
              </w:rPr>
            </w:pPr>
            <w:r w:rsidRPr="000319A3">
              <w:rPr>
                <w:i/>
              </w:rPr>
              <w:t>Stavba věty, textová koheze</w:t>
            </w:r>
          </w:p>
        </w:tc>
        <w:tc>
          <w:tcPr>
            <w:tcW w:w="1569" w:type="dxa"/>
          </w:tcPr>
          <w:p w:rsidR="00BD15D2" w:rsidRPr="000319A3" w:rsidRDefault="00BD15D2" w:rsidP="00FF387B">
            <w:pPr>
              <w:rPr>
                <w:i/>
              </w:rPr>
            </w:pPr>
            <w:r w:rsidRPr="000319A3">
              <w:rPr>
                <w:i/>
              </w:rPr>
              <w:t>Koherence a členění textu, argumentace</w:t>
            </w:r>
          </w:p>
        </w:tc>
      </w:tr>
      <w:tr w:rsidR="000319A3" w:rsidTr="000319A3">
        <w:tc>
          <w:tcPr>
            <w:tcW w:w="1555" w:type="dxa"/>
          </w:tcPr>
          <w:p w:rsidR="00BD15D2" w:rsidRDefault="000319A3" w:rsidP="00FF387B">
            <w:r>
              <w:t xml:space="preserve">Jak text </w:t>
            </w:r>
            <w:r w:rsidR="00BD15D2">
              <w:t xml:space="preserve">odpovídá zadanému tématu </w:t>
            </w:r>
            <w:r>
              <w:t xml:space="preserve">a zda je téma zpracováno </w:t>
            </w:r>
            <w:r w:rsidR="00BD15D2">
              <w:t>funkčně.</w:t>
            </w:r>
          </w:p>
          <w:p w:rsidR="00BD15D2" w:rsidRDefault="00BD15D2" w:rsidP="00FF387B"/>
        </w:tc>
        <w:tc>
          <w:tcPr>
            <w:tcW w:w="1470" w:type="dxa"/>
          </w:tcPr>
          <w:p w:rsidR="00BD15D2" w:rsidRDefault="000319A3" w:rsidP="000319A3">
            <w:r>
              <w:t xml:space="preserve">Jak text </w:t>
            </w:r>
            <w:r w:rsidR="00BD15D2">
              <w:t>odpovídá zadané komunikační situaci a zadanému útvaru.</w:t>
            </w:r>
          </w:p>
        </w:tc>
        <w:tc>
          <w:tcPr>
            <w:tcW w:w="1506" w:type="dxa"/>
          </w:tcPr>
          <w:p w:rsidR="000319A3" w:rsidRDefault="00BD15D2" w:rsidP="000319A3">
            <w:r>
              <w:t>Pravopis</w:t>
            </w:r>
            <w:r w:rsidR="000319A3">
              <w:t>né a tvaroslovné chyby.</w:t>
            </w:r>
          </w:p>
          <w:p w:rsidR="00BD15D2" w:rsidRDefault="000319A3" w:rsidP="000319A3">
            <w:r>
              <w:t xml:space="preserve">Vliv případných chyb </w:t>
            </w:r>
            <w:r w:rsidR="00BD15D2">
              <w:t>na čtenářský komfort adresáta.</w:t>
            </w:r>
          </w:p>
        </w:tc>
        <w:tc>
          <w:tcPr>
            <w:tcW w:w="1843" w:type="dxa"/>
          </w:tcPr>
          <w:p w:rsidR="000319A3" w:rsidRDefault="000319A3" w:rsidP="000319A3">
            <w:r>
              <w:t>Motivovanost slovní zásoby, její rozmanitost.</w:t>
            </w:r>
          </w:p>
          <w:p w:rsidR="00BD15D2" w:rsidRDefault="000319A3" w:rsidP="000319A3">
            <w:r>
              <w:t>Funkčnost, vhodnost a srozumitelnost lexikálních prostředků.</w:t>
            </w:r>
          </w:p>
        </w:tc>
        <w:tc>
          <w:tcPr>
            <w:tcW w:w="1691" w:type="dxa"/>
          </w:tcPr>
          <w:p w:rsidR="000319A3" w:rsidRDefault="000319A3" w:rsidP="000319A3">
            <w:r>
              <w:t>Promyšlenost výstavby</w:t>
            </w:r>
            <w:r w:rsidR="00BD15D2">
              <w:t xml:space="preserve"> větných celků</w:t>
            </w:r>
            <w:r>
              <w:t>.</w:t>
            </w:r>
          </w:p>
          <w:p w:rsidR="00BD15D2" w:rsidRDefault="000319A3" w:rsidP="000319A3">
            <w:r>
              <w:t>Funkčnost syntaktických prostředků.</w:t>
            </w:r>
            <w:r w:rsidR="00BD15D2">
              <w:t xml:space="preserve"> Syntaktické nedostat</w:t>
            </w:r>
            <w:r>
              <w:t>ky se v textu.</w:t>
            </w:r>
            <w:r w:rsidR="00BD15D2">
              <w:t xml:space="preserve"> Čte</w:t>
            </w:r>
            <w:r>
              <w:t>nářský komfort adresáta.</w:t>
            </w:r>
          </w:p>
        </w:tc>
        <w:tc>
          <w:tcPr>
            <w:tcW w:w="1569" w:type="dxa"/>
          </w:tcPr>
          <w:p w:rsidR="000319A3" w:rsidRDefault="000319A3" w:rsidP="00FF387B">
            <w:r>
              <w:t>Kompozice textu.</w:t>
            </w:r>
            <w:r w:rsidR="00BD15D2">
              <w:t xml:space="preserve"> </w:t>
            </w:r>
          </w:p>
          <w:p w:rsidR="00BD15D2" w:rsidRDefault="000319A3" w:rsidP="000319A3">
            <w:r>
              <w:t>Členění a logická uspořádanost textu. Argumentace.</w:t>
            </w:r>
            <w:r w:rsidR="00BD15D2">
              <w:t xml:space="preserve"> </w:t>
            </w:r>
          </w:p>
        </w:tc>
      </w:tr>
      <w:tr w:rsidR="009F52C9" w:rsidTr="000319A3">
        <w:tc>
          <w:tcPr>
            <w:tcW w:w="1555" w:type="dxa"/>
          </w:tcPr>
          <w:p w:rsidR="009F52C9" w:rsidRDefault="009F52C9" w:rsidP="009F52C9">
            <w:r>
              <w:t>max. 4 body</w:t>
            </w:r>
          </w:p>
        </w:tc>
        <w:tc>
          <w:tcPr>
            <w:tcW w:w="1470" w:type="dxa"/>
          </w:tcPr>
          <w:p w:rsidR="009F52C9" w:rsidRDefault="009F52C9" w:rsidP="009F52C9">
            <w:r w:rsidRPr="006B0737">
              <w:t>max. 4 body</w:t>
            </w:r>
          </w:p>
        </w:tc>
        <w:tc>
          <w:tcPr>
            <w:tcW w:w="1506" w:type="dxa"/>
          </w:tcPr>
          <w:p w:rsidR="009F52C9" w:rsidRDefault="009F52C9" w:rsidP="009F52C9">
            <w:r w:rsidRPr="006B0737">
              <w:t>max. 4 body</w:t>
            </w:r>
          </w:p>
        </w:tc>
        <w:tc>
          <w:tcPr>
            <w:tcW w:w="1843" w:type="dxa"/>
          </w:tcPr>
          <w:p w:rsidR="009F52C9" w:rsidRDefault="009F52C9" w:rsidP="009F52C9">
            <w:r w:rsidRPr="006B0737">
              <w:t>max. 4 body</w:t>
            </w:r>
          </w:p>
        </w:tc>
        <w:tc>
          <w:tcPr>
            <w:tcW w:w="1691" w:type="dxa"/>
          </w:tcPr>
          <w:p w:rsidR="009F52C9" w:rsidRDefault="009F52C9" w:rsidP="009F52C9">
            <w:r w:rsidRPr="006B0737">
              <w:t>max. 4 body</w:t>
            </w:r>
          </w:p>
        </w:tc>
        <w:tc>
          <w:tcPr>
            <w:tcW w:w="1569" w:type="dxa"/>
          </w:tcPr>
          <w:p w:rsidR="009F52C9" w:rsidRDefault="009F52C9" w:rsidP="009F52C9">
            <w:r w:rsidRPr="006B0737">
              <w:t>max. 4 body</w:t>
            </w:r>
          </w:p>
        </w:tc>
      </w:tr>
    </w:tbl>
    <w:p w:rsidR="00FF387B" w:rsidRDefault="00FF387B" w:rsidP="00FF387B">
      <w:pPr>
        <w:jc w:val="both"/>
      </w:pPr>
    </w:p>
    <w:p w:rsidR="00FF387B" w:rsidRDefault="00FF387B" w:rsidP="00FF387B">
      <w:r>
        <w:t xml:space="preserve">Vnitřní podmínky hodnocení: </w:t>
      </w:r>
      <w:r w:rsidR="00801C52">
        <w:t>V případě, že</w:t>
      </w:r>
      <w:r w:rsidRPr="00C24492">
        <w:t xml:space="preserve"> je písemná práce v</w:t>
      </w:r>
      <w:r>
        <w:t> kritériích „Splnění zadaného tématu“ nebo „</w:t>
      </w:r>
      <w:r w:rsidRPr="00CB06EA">
        <w:t>Zpracování</w:t>
      </w:r>
      <w:r>
        <w:t xml:space="preserve"> slohového útvaru“ hodnocena</w:t>
      </w:r>
      <w:r w:rsidRPr="00C24492">
        <w:t xml:space="preserve"> 0</w:t>
      </w:r>
      <w:r>
        <w:t xml:space="preserve"> body</w:t>
      </w:r>
      <w:r w:rsidRPr="00C24492">
        <w:t xml:space="preserve">, </w:t>
      </w:r>
      <w:r>
        <w:t>práce se dále</w:t>
      </w:r>
      <w:r w:rsidRPr="00C24492">
        <w:t xml:space="preserve"> nehodnotí a výsledný počet bodů za písemnou práci je roven 0.</w:t>
      </w:r>
    </w:p>
    <w:p w:rsidR="00FF387B" w:rsidRDefault="00FF387B" w:rsidP="00FF387B">
      <w:pPr>
        <w:jc w:val="both"/>
      </w:pPr>
      <w:r w:rsidRPr="00C24492">
        <w:t xml:space="preserve">Zkoušku konanou formou písemné práce vykoná žák úspěšně, pokud dosáhne minimálně </w:t>
      </w:r>
    </w:p>
    <w:p w:rsidR="00FF387B" w:rsidRDefault="00911AD7" w:rsidP="00FF387B">
      <w:pPr>
        <w:jc w:val="both"/>
        <w:rPr>
          <w:b/>
          <w:bCs/>
        </w:rPr>
      </w:pPr>
      <w:r>
        <w:rPr>
          <w:b/>
          <w:bCs/>
        </w:rPr>
        <w:t>10</w:t>
      </w:r>
      <w:r w:rsidR="00FF387B" w:rsidRPr="00C24492">
        <w:rPr>
          <w:b/>
          <w:bCs/>
        </w:rPr>
        <w:t xml:space="preserve"> bodů.</w:t>
      </w:r>
    </w:p>
    <w:p w:rsidR="002A18A8" w:rsidRPr="00C24492" w:rsidRDefault="002A18A8" w:rsidP="00FF387B">
      <w:pPr>
        <w:jc w:val="both"/>
        <w:rPr>
          <w:b/>
          <w:bCs/>
        </w:rPr>
      </w:pPr>
    </w:p>
    <w:p w:rsidR="007D6AFD" w:rsidRDefault="007D6AFD" w:rsidP="007D6AFD">
      <w:pPr>
        <w:rPr>
          <w:b/>
          <w:bCs/>
          <w:u w:val="single"/>
        </w:rPr>
      </w:pPr>
      <w:r w:rsidRPr="003619C6">
        <w:rPr>
          <w:b/>
          <w:bCs/>
          <w:u w:val="single"/>
        </w:rPr>
        <w:t xml:space="preserve">Kritéria hodnocení ústní zkoušky: </w:t>
      </w:r>
    </w:p>
    <w:p w:rsidR="007D6AFD" w:rsidRPr="003619C6" w:rsidRDefault="007D6AFD" w:rsidP="007D6AFD">
      <w:pPr>
        <w:rPr>
          <w:b/>
          <w:bCs/>
          <w:u w:val="single"/>
        </w:rPr>
      </w:pPr>
    </w:p>
    <w:p w:rsidR="007D6AFD" w:rsidRDefault="007D6AFD" w:rsidP="007D6AFD">
      <w:r>
        <w:t xml:space="preserve">Maximální počet bodů = </w:t>
      </w:r>
      <w:r w:rsidR="00911AD7">
        <w:t>36</w:t>
      </w:r>
    </w:p>
    <w:p w:rsidR="007D6AFD" w:rsidRDefault="007D6AFD" w:rsidP="007D6AFD"/>
    <w:p w:rsidR="007D6AFD" w:rsidRDefault="007D6AFD" w:rsidP="007D6AFD">
      <w:r>
        <w:t>Žák losuje jedno z 20 děl z jím odevzdaného seznamu děl k maturitě.</w:t>
      </w:r>
    </w:p>
    <w:p w:rsidR="007D6AFD" w:rsidRDefault="007D6AFD" w:rsidP="007D6AFD">
      <w:r>
        <w:t>Pracovní list obsa</w:t>
      </w:r>
      <w:r w:rsidR="009F52C9">
        <w:t>huje</w:t>
      </w:r>
      <w:r>
        <w:t xml:space="preserve"> výňatek z daného </w:t>
      </w:r>
      <w:r w:rsidR="009F52C9">
        <w:t>uměleckého díla,</w:t>
      </w:r>
      <w:r>
        <w:t xml:space="preserve"> otázky k</w:t>
      </w:r>
      <w:r w:rsidR="009F52C9">
        <w:t> literárněhistorickému kontextu, požadavky na analýzu výňatku a jazykový rozbor</w:t>
      </w:r>
      <w:r>
        <w:t>. Souč</w:t>
      </w:r>
      <w:r w:rsidR="009F52C9">
        <w:t>ástí hodnocení</w:t>
      </w:r>
      <w:r>
        <w:t xml:space="preserve"> je také </w:t>
      </w:r>
      <w:r w:rsidR="009F52C9">
        <w:t>úroveň projevu žáka.</w:t>
      </w:r>
    </w:p>
    <w:p w:rsidR="007D6AFD" w:rsidRDefault="007D6AFD" w:rsidP="007D6AFD">
      <w:r>
        <w:t>Zkouška probíhá formou řízeného rozhovoru.</w:t>
      </w:r>
    </w:p>
    <w:p w:rsidR="007D6AFD" w:rsidRDefault="007D6AFD" w:rsidP="007D6AFD"/>
    <w:p w:rsidR="007D6AFD" w:rsidRDefault="007D6AFD" w:rsidP="007D6AFD">
      <w:pPr>
        <w:rPr>
          <w:b/>
        </w:rPr>
      </w:pPr>
      <w:r w:rsidRPr="00CE2014">
        <w:rPr>
          <w:b/>
        </w:rPr>
        <w:t xml:space="preserve">Kritéria hodnocení: </w:t>
      </w:r>
    </w:p>
    <w:p w:rsidR="007D6AFD" w:rsidRDefault="007D6AFD" w:rsidP="007D6AF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AFD" w:rsidTr="007D6AFD">
        <w:tc>
          <w:tcPr>
            <w:tcW w:w="4531" w:type="dxa"/>
          </w:tcPr>
          <w:p w:rsidR="007D6AFD" w:rsidRDefault="007D6AFD" w:rsidP="007D6AFD">
            <w:pPr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4531" w:type="dxa"/>
          </w:tcPr>
          <w:p w:rsidR="007D6AFD" w:rsidRDefault="007D6AFD" w:rsidP="007D6AFD">
            <w:pPr>
              <w:rPr>
                <w:b/>
              </w:rPr>
            </w:pPr>
          </w:p>
        </w:tc>
      </w:tr>
      <w:tr w:rsidR="007D6AFD" w:rsidTr="007D6AFD">
        <w:tc>
          <w:tcPr>
            <w:tcW w:w="4531" w:type="dxa"/>
          </w:tcPr>
          <w:p w:rsidR="007D6AFD" w:rsidRDefault="00131D94" w:rsidP="007D6AFD">
            <w:pPr>
              <w:rPr>
                <w:b/>
              </w:rPr>
            </w:pPr>
            <w:r w:rsidRPr="00D77D80">
              <w:rPr>
                <w:b/>
              </w:rPr>
              <w:t>Literárněhistorický kontext</w:t>
            </w:r>
          </w:p>
          <w:p w:rsidR="00D77D80" w:rsidRPr="00D77D80" w:rsidRDefault="00FE33DB" w:rsidP="007D6AFD">
            <w:pPr>
              <w:rPr>
                <w:b/>
              </w:rPr>
            </w:pPr>
            <w:r>
              <w:rPr>
                <w:b/>
              </w:rPr>
              <w:t>(max. 8</w:t>
            </w:r>
            <w:r w:rsidR="00D77D80">
              <w:rPr>
                <w:b/>
              </w:rPr>
              <w:t xml:space="preserve"> bodů)</w:t>
            </w:r>
          </w:p>
        </w:tc>
        <w:tc>
          <w:tcPr>
            <w:tcW w:w="4531" w:type="dxa"/>
          </w:tcPr>
          <w:p w:rsidR="007D6AFD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o</w:t>
            </w:r>
            <w:r w:rsidR="00131D94">
              <w:t>becně kulturní kontext</w:t>
            </w:r>
            <w:r>
              <w:t xml:space="preserve"> dané doby</w:t>
            </w:r>
          </w:p>
          <w:p w:rsidR="00D77D80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literární kontext dané doby</w:t>
            </w:r>
          </w:p>
          <w:p w:rsidR="00D77D80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kontext autorovy tvorby</w:t>
            </w:r>
          </w:p>
        </w:tc>
      </w:tr>
      <w:tr w:rsidR="007D6AFD" w:rsidTr="007D6AFD">
        <w:tc>
          <w:tcPr>
            <w:tcW w:w="4531" w:type="dxa"/>
          </w:tcPr>
          <w:p w:rsidR="007D6AFD" w:rsidRDefault="00131D94" w:rsidP="007D6AFD">
            <w:pPr>
              <w:rPr>
                <w:b/>
              </w:rPr>
            </w:pPr>
            <w:r w:rsidRPr="00D77D80">
              <w:rPr>
                <w:b/>
              </w:rPr>
              <w:t>Analýza</w:t>
            </w:r>
            <w:r w:rsidR="009F52C9">
              <w:rPr>
                <w:b/>
              </w:rPr>
              <w:t xml:space="preserve"> výňatku</w:t>
            </w:r>
            <w:r w:rsidRPr="00D77D80">
              <w:rPr>
                <w:b/>
              </w:rPr>
              <w:t xml:space="preserve"> uměleckého textu</w:t>
            </w:r>
            <w:r w:rsidR="009F52C9">
              <w:rPr>
                <w:b/>
              </w:rPr>
              <w:t xml:space="preserve"> s ohledem na přečtení celého díla</w:t>
            </w:r>
          </w:p>
          <w:p w:rsidR="00D77D80" w:rsidRPr="00D77D80" w:rsidRDefault="00FE33DB" w:rsidP="007D6AFD">
            <w:pPr>
              <w:rPr>
                <w:b/>
              </w:rPr>
            </w:pPr>
            <w:r>
              <w:rPr>
                <w:b/>
              </w:rPr>
              <w:t>(max. 18</w:t>
            </w:r>
            <w:r w:rsidR="00D77D80">
              <w:rPr>
                <w:b/>
              </w:rPr>
              <w:t xml:space="preserve"> bodů)</w:t>
            </w:r>
          </w:p>
        </w:tc>
        <w:tc>
          <w:tcPr>
            <w:tcW w:w="4531" w:type="dxa"/>
          </w:tcPr>
          <w:p w:rsidR="00D77D80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 xml:space="preserve">literární druh a žánr </w:t>
            </w:r>
          </w:p>
          <w:p w:rsidR="00D77D80" w:rsidRPr="00D77D80" w:rsidRDefault="00131D94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zasazení výňatku do kontextu díla</w:t>
            </w:r>
          </w:p>
          <w:p w:rsidR="00D77D80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téma a motiv</w:t>
            </w:r>
          </w:p>
          <w:p w:rsidR="00D77D80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 xml:space="preserve">časoprostor </w:t>
            </w:r>
          </w:p>
          <w:p w:rsidR="00D77D80" w:rsidRPr="00D77D80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kompoziční výstavba</w:t>
            </w:r>
          </w:p>
          <w:p w:rsidR="00D77D80" w:rsidRPr="00D77D80" w:rsidRDefault="00131D94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 xml:space="preserve">vypravěč/ lyrický subjekt </w:t>
            </w:r>
          </w:p>
          <w:p w:rsidR="00D77D80" w:rsidRPr="002F7EF8" w:rsidRDefault="00D77D80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řečová forma</w:t>
            </w:r>
          </w:p>
          <w:p w:rsidR="002F7EF8" w:rsidRPr="002F7EF8" w:rsidRDefault="002F7EF8" w:rsidP="002F7EF8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 xml:space="preserve">charakteristika postav </w:t>
            </w:r>
          </w:p>
          <w:p w:rsidR="00D77D80" w:rsidRPr="00D77D80" w:rsidRDefault="00131D94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verš</w:t>
            </w:r>
            <w:r w:rsidR="00D77D80">
              <w:t>ová výstavba</w:t>
            </w:r>
          </w:p>
          <w:p w:rsidR="00D77D80" w:rsidRPr="00D77D80" w:rsidRDefault="00131D94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jazykové prostře</w:t>
            </w:r>
            <w:r w:rsidR="00D77D80">
              <w:t>dky a jejich funkce ve výňatku</w:t>
            </w:r>
          </w:p>
          <w:p w:rsidR="007D6AFD" w:rsidRPr="00D77D80" w:rsidRDefault="00131D94" w:rsidP="00D77D80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t>tropy a figury a jejich funkce ve výňatku</w:t>
            </w:r>
          </w:p>
        </w:tc>
      </w:tr>
      <w:tr w:rsidR="007D6AFD" w:rsidTr="007D6AFD">
        <w:tc>
          <w:tcPr>
            <w:tcW w:w="4531" w:type="dxa"/>
          </w:tcPr>
          <w:p w:rsidR="009F52C9" w:rsidRDefault="009F52C9" w:rsidP="009F52C9">
            <w:pPr>
              <w:rPr>
                <w:b/>
              </w:rPr>
            </w:pPr>
            <w:r w:rsidRPr="00D77D80">
              <w:rPr>
                <w:b/>
              </w:rPr>
              <w:t>Jazykový rozbor</w:t>
            </w:r>
          </w:p>
          <w:p w:rsidR="009F52C9" w:rsidRDefault="009F52C9" w:rsidP="009F52C9">
            <w:pPr>
              <w:rPr>
                <w:b/>
              </w:rPr>
            </w:pPr>
            <w:r>
              <w:rPr>
                <w:b/>
              </w:rPr>
              <w:t>(max. 6 bodů)</w:t>
            </w:r>
          </w:p>
          <w:p w:rsidR="00D77D80" w:rsidRPr="00D77D80" w:rsidRDefault="00D77D80" w:rsidP="007D6AFD">
            <w:pPr>
              <w:rPr>
                <w:b/>
              </w:rPr>
            </w:pPr>
          </w:p>
        </w:tc>
        <w:tc>
          <w:tcPr>
            <w:tcW w:w="4531" w:type="dxa"/>
          </w:tcPr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stavba slova</w:t>
            </w:r>
          </w:p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význam pojmenování</w:t>
            </w:r>
          </w:p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slovnědruhová platnost</w:t>
            </w:r>
            <w:r w:rsidR="002F7EF8">
              <w:t xml:space="preserve"> slov</w:t>
            </w:r>
          </w:p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mluvnické kategorie slovních druhů</w:t>
            </w:r>
          </w:p>
          <w:p w:rsidR="007D6AFD" w:rsidRPr="00D77D80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syntaktická analýza věty jednoduché a souvětí</w:t>
            </w:r>
          </w:p>
        </w:tc>
      </w:tr>
      <w:tr w:rsidR="00131D94" w:rsidTr="007D6AFD">
        <w:tc>
          <w:tcPr>
            <w:tcW w:w="4531" w:type="dxa"/>
          </w:tcPr>
          <w:p w:rsidR="009F52C9" w:rsidRDefault="009F52C9" w:rsidP="009F52C9">
            <w:pPr>
              <w:rPr>
                <w:b/>
              </w:rPr>
            </w:pPr>
            <w:r w:rsidRPr="00D77D80">
              <w:rPr>
                <w:b/>
              </w:rPr>
              <w:t>Výpověď v souladu s jazykovými normami a zásadami jazykové kultury</w:t>
            </w:r>
          </w:p>
          <w:p w:rsidR="00D77D80" w:rsidRPr="00D77D80" w:rsidRDefault="009F52C9" w:rsidP="009F52C9">
            <w:pPr>
              <w:rPr>
                <w:b/>
              </w:rPr>
            </w:pPr>
            <w:r>
              <w:rPr>
                <w:b/>
              </w:rPr>
              <w:t>(max. 4 body)</w:t>
            </w:r>
          </w:p>
        </w:tc>
        <w:tc>
          <w:tcPr>
            <w:tcW w:w="4531" w:type="dxa"/>
          </w:tcPr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výpověď v souladu s jazykovými normami a se zásadami jazykové kultury</w:t>
            </w:r>
          </w:p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plynulost projevu</w:t>
            </w:r>
          </w:p>
          <w:p w:rsidR="009F52C9" w:rsidRDefault="009F52C9" w:rsidP="009F52C9">
            <w:pPr>
              <w:pStyle w:val="Odstavecseseznamem"/>
              <w:numPr>
                <w:ilvl w:val="0"/>
                <w:numId w:val="5"/>
              </w:numPr>
            </w:pPr>
            <w:r>
              <w:t>samostatnost projevu</w:t>
            </w:r>
          </w:p>
          <w:p w:rsidR="00131D94" w:rsidRDefault="009F52C9" w:rsidP="007D6AFD">
            <w:pPr>
              <w:pStyle w:val="Odstavecseseznamem"/>
              <w:numPr>
                <w:ilvl w:val="0"/>
                <w:numId w:val="5"/>
              </w:numPr>
            </w:pPr>
            <w:r>
              <w:t>argumentace</w:t>
            </w:r>
          </w:p>
        </w:tc>
      </w:tr>
    </w:tbl>
    <w:p w:rsidR="007D6AFD" w:rsidRDefault="007D6AFD" w:rsidP="00131D94"/>
    <w:p w:rsidR="007D6AFD" w:rsidRPr="00C24492" w:rsidRDefault="007D6AFD" w:rsidP="007D6AFD">
      <w:r w:rsidRPr="00C24492">
        <w:t xml:space="preserve">Hranice úspěšnosti pro složení ústní </w:t>
      </w:r>
      <w:r w:rsidR="009F52C9">
        <w:t>části maturitní zkoušky z českého jazyka a literatury</w:t>
      </w:r>
      <w:r w:rsidRPr="00C24492">
        <w:t xml:space="preserve"> je </w:t>
      </w:r>
      <w:r w:rsidR="00FE33DB">
        <w:rPr>
          <w:b/>
        </w:rPr>
        <w:t>15</w:t>
      </w:r>
      <w:r w:rsidRPr="00C24492">
        <w:rPr>
          <w:b/>
          <w:bCs/>
        </w:rPr>
        <w:t xml:space="preserve"> bodů</w:t>
      </w:r>
      <w:r>
        <w:rPr>
          <w:b/>
          <w:bCs/>
        </w:rPr>
        <w:t>.</w:t>
      </w:r>
    </w:p>
    <w:p w:rsidR="007D6AFD" w:rsidRDefault="007D6AFD" w:rsidP="007D6AFD"/>
    <w:p w:rsidR="007D6AFD" w:rsidRDefault="007D6AFD" w:rsidP="007D6AFD">
      <w:pPr>
        <w:rPr>
          <w:b/>
          <w:bCs/>
        </w:rPr>
      </w:pPr>
    </w:p>
    <w:p w:rsidR="00541A37" w:rsidRDefault="00541A37" w:rsidP="007D6AFD">
      <w:pPr>
        <w:rPr>
          <w:b/>
          <w:bCs/>
        </w:rPr>
      </w:pPr>
    </w:p>
    <w:p w:rsidR="00541A37" w:rsidRDefault="00541A37" w:rsidP="007D6AFD">
      <w:pPr>
        <w:rPr>
          <w:b/>
          <w:bCs/>
        </w:rPr>
      </w:pPr>
    </w:p>
    <w:p w:rsidR="00541A37" w:rsidRDefault="00541A37" w:rsidP="007D6AFD">
      <w:pPr>
        <w:rPr>
          <w:b/>
          <w:bCs/>
        </w:rPr>
      </w:pPr>
    </w:p>
    <w:p w:rsidR="007D6AFD" w:rsidRPr="00C24492" w:rsidRDefault="007D6AFD" w:rsidP="007D6AFD">
      <w:pPr>
        <w:rPr>
          <w:b/>
          <w:bCs/>
          <w:u w:val="single"/>
        </w:rPr>
      </w:pPr>
      <w:bookmarkStart w:id="0" w:name="_GoBack"/>
      <w:bookmarkEnd w:id="0"/>
      <w:r w:rsidRPr="00C24492">
        <w:rPr>
          <w:b/>
          <w:bCs/>
          <w:u w:val="single"/>
        </w:rPr>
        <w:lastRenderedPageBreak/>
        <w:t>Celkové hodnocení:</w:t>
      </w:r>
    </w:p>
    <w:p w:rsidR="007D6AFD" w:rsidRDefault="007D6AFD" w:rsidP="007D6AFD">
      <w:pPr>
        <w:rPr>
          <w:b/>
          <w:bCs/>
        </w:rPr>
      </w:pPr>
    </w:p>
    <w:p w:rsidR="007D6AFD" w:rsidRDefault="007D6AFD" w:rsidP="007D6AFD">
      <w:pPr>
        <w:rPr>
          <w:b/>
          <w:bCs/>
        </w:rPr>
      </w:pPr>
      <w:r w:rsidRPr="005663B6">
        <w:rPr>
          <w:b/>
          <w:bCs/>
        </w:rPr>
        <w:t xml:space="preserve">Celkové hodnocení profilové maturitní zkoušky </w:t>
      </w:r>
      <w:r w:rsidR="00131D94">
        <w:rPr>
          <w:b/>
          <w:bCs/>
        </w:rPr>
        <w:t>z českého</w:t>
      </w:r>
      <w:r>
        <w:rPr>
          <w:b/>
          <w:bCs/>
        </w:rPr>
        <w:t xml:space="preserve"> jazyka </w:t>
      </w:r>
      <w:r w:rsidR="009F52C9">
        <w:rPr>
          <w:b/>
          <w:bCs/>
        </w:rPr>
        <w:t xml:space="preserve">a literatury </w:t>
      </w:r>
      <w:r w:rsidRPr="005663B6">
        <w:rPr>
          <w:b/>
          <w:bCs/>
        </w:rPr>
        <w:t xml:space="preserve">se skládá z bodů za písemnou práci a za ústní zkoušku: </w:t>
      </w:r>
    </w:p>
    <w:p w:rsidR="007D6AFD" w:rsidRDefault="007D6AFD" w:rsidP="007D6AFD">
      <w:pPr>
        <w:rPr>
          <w:b/>
          <w:bCs/>
        </w:rPr>
      </w:pPr>
    </w:p>
    <w:p w:rsidR="002F7EF8" w:rsidRDefault="007D6AFD" w:rsidP="007D6AFD">
      <w:r w:rsidRPr="00C24492">
        <w:t xml:space="preserve">Poměr písemné a ústní </w:t>
      </w:r>
      <w:r w:rsidR="00131D94">
        <w:t>části maturitní zkoušky z českého</w:t>
      </w:r>
      <w:r w:rsidRPr="00C24492">
        <w:t xml:space="preserve"> jazyka </w:t>
      </w:r>
      <w:r w:rsidR="00131D94">
        <w:t xml:space="preserve">a literatury </w:t>
      </w:r>
      <w:r w:rsidRPr="00C24492">
        <w:t xml:space="preserve">je: 40% písemná část maturitní zkoušky a 60% ústní část maturitní zkoušky. </w:t>
      </w:r>
    </w:p>
    <w:p w:rsidR="007D6AFD" w:rsidRDefault="007D6AFD" w:rsidP="007D6AFD">
      <w:r w:rsidRPr="00C24492">
        <w:t xml:space="preserve">Žák </w:t>
      </w:r>
      <w:r>
        <w:t xml:space="preserve">vykoná </w:t>
      </w:r>
      <w:r w:rsidRPr="00C24492">
        <w:t xml:space="preserve">zkoušku úspěšně, pokud úspěšně vykoná </w:t>
      </w:r>
      <w:r>
        <w:t>obě</w:t>
      </w:r>
      <w:r w:rsidRPr="00C24492">
        <w:t xml:space="preserve"> části dané zkoušky. </w:t>
      </w:r>
    </w:p>
    <w:p w:rsidR="007D6AFD" w:rsidRPr="00C24492" w:rsidRDefault="007D6AFD" w:rsidP="007D6AFD">
      <w:r w:rsidRPr="00C24492">
        <w:t xml:space="preserve">Bodová hodnocení písemné a ústní části se sečtou, maximálně je možné získat za obě části </w:t>
      </w:r>
      <w:r w:rsidR="009F52C9">
        <w:t xml:space="preserve">60 </w:t>
      </w:r>
      <w:r w:rsidRPr="00C24492">
        <w:t>bodů. Počet bodů, který žák získá</w:t>
      </w:r>
      <w:r w:rsidR="00131D94">
        <w:t>,</w:t>
      </w:r>
      <w:r>
        <w:t xml:space="preserve"> </w:t>
      </w:r>
      <w:r w:rsidRPr="00C24492">
        <w:t>se převede na známku dle tabulky:</w:t>
      </w:r>
    </w:p>
    <w:p w:rsidR="007D6AFD" w:rsidRDefault="007D6AFD" w:rsidP="007D6AFD">
      <w:pPr>
        <w:rPr>
          <w:b/>
          <w:bCs/>
        </w:rPr>
      </w:pPr>
    </w:p>
    <w:p w:rsidR="00911AD7" w:rsidRDefault="00911AD7" w:rsidP="007D6AFD">
      <w:pPr>
        <w:rPr>
          <w:b/>
          <w:bCs/>
        </w:rPr>
      </w:pPr>
      <w:r>
        <w:rPr>
          <w:b/>
          <w:bCs/>
        </w:rPr>
        <w:t>60 – 53 bodů = 1</w:t>
      </w:r>
    </w:p>
    <w:p w:rsidR="00911AD7" w:rsidRDefault="00911AD7" w:rsidP="007D6AFD">
      <w:pPr>
        <w:rPr>
          <w:b/>
          <w:bCs/>
        </w:rPr>
      </w:pPr>
      <w:r>
        <w:rPr>
          <w:b/>
          <w:bCs/>
        </w:rPr>
        <w:t>52 – 45 bodů = 2</w:t>
      </w:r>
    </w:p>
    <w:p w:rsidR="00911AD7" w:rsidRDefault="00911AD7" w:rsidP="007D6AFD">
      <w:pPr>
        <w:rPr>
          <w:b/>
          <w:bCs/>
        </w:rPr>
      </w:pPr>
      <w:r>
        <w:rPr>
          <w:b/>
          <w:bCs/>
        </w:rPr>
        <w:t>44 – 36 bodů = 3</w:t>
      </w:r>
    </w:p>
    <w:p w:rsidR="00911AD7" w:rsidRDefault="00911AD7" w:rsidP="007D6AFD">
      <w:pPr>
        <w:rPr>
          <w:b/>
          <w:bCs/>
        </w:rPr>
      </w:pPr>
      <w:r>
        <w:rPr>
          <w:b/>
          <w:bCs/>
        </w:rPr>
        <w:t>35 – 26 bodů = 4</w:t>
      </w:r>
    </w:p>
    <w:p w:rsidR="00911AD7" w:rsidRPr="005663B6" w:rsidRDefault="00911AD7" w:rsidP="007D6AFD">
      <w:pPr>
        <w:rPr>
          <w:b/>
          <w:bCs/>
        </w:rPr>
      </w:pPr>
      <w:r>
        <w:rPr>
          <w:b/>
          <w:bCs/>
        </w:rPr>
        <w:t>25 – 0 bodů = 5</w:t>
      </w:r>
    </w:p>
    <w:p w:rsidR="007D6AFD" w:rsidRDefault="007D6AFD" w:rsidP="007D6AFD">
      <w:pPr>
        <w:rPr>
          <w:b/>
          <w:bCs/>
        </w:rPr>
      </w:pPr>
    </w:p>
    <w:p w:rsidR="00FE33DB" w:rsidRDefault="00FE33DB" w:rsidP="007D6AFD"/>
    <w:p w:rsidR="007D6AFD" w:rsidRDefault="00612958" w:rsidP="007D6AFD">
      <w:r>
        <w:t xml:space="preserve">V Mostě dne 30. 9. 2021                                                                          Ing. Lucie </w:t>
      </w:r>
      <w:proofErr w:type="spellStart"/>
      <w:r>
        <w:t>Machuldová</w:t>
      </w:r>
      <w:proofErr w:type="spellEnd"/>
    </w:p>
    <w:p w:rsidR="007D6AFD" w:rsidRDefault="00612958" w:rsidP="00612958">
      <w:pPr>
        <w:tabs>
          <w:tab w:val="left" w:pos="7230"/>
        </w:tabs>
      </w:pPr>
      <w:r>
        <w:tab/>
        <w:t xml:space="preserve"> ředitelka školy</w:t>
      </w:r>
    </w:p>
    <w:p w:rsidR="007D6AFD" w:rsidRDefault="007D6AFD" w:rsidP="007D6AFD"/>
    <w:p w:rsidR="007D6AFD" w:rsidRDefault="007D6AFD" w:rsidP="007D6AFD"/>
    <w:p w:rsidR="007D6AFD" w:rsidRDefault="007D6AFD" w:rsidP="007D6AFD"/>
    <w:p w:rsidR="007D6AFD" w:rsidRDefault="007D6AFD" w:rsidP="007D6AFD"/>
    <w:p w:rsidR="007D6AFD" w:rsidRDefault="007D6AFD" w:rsidP="007D6AFD"/>
    <w:p w:rsidR="007D6AFD" w:rsidRDefault="007D6AFD" w:rsidP="007D6AFD"/>
    <w:p w:rsidR="007D6AFD" w:rsidRPr="005663B6" w:rsidRDefault="007D6AFD" w:rsidP="007D6AFD"/>
    <w:p w:rsidR="007D6AFD" w:rsidRPr="000345E4" w:rsidRDefault="007D6AFD" w:rsidP="007D6AFD">
      <w:pPr>
        <w:shd w:val="clear" w:color="auto" w:fill="FFFFFF"/>
        <w:ind w:left="1320"/>
        <w:textAlignment w:val="baseline"/>
        <w:rPr>
          <w:color w:val="373737"/>
        </w:rPr>
      </w:pPr>
    </w:p>
    <w:p w:rsidR="007D6AFD" w:rsidRPr="005663B6" w:rsidRDefault="007D6AFD" w:rsidP="007D6AFD"/>
    <w:p w:rsidR="007D6AFD" w:rsidRDefault="007D6AFD"/>
    <w:sectPr w:rsidR="007D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C38"/>
    <w:multiLevelType w:val="multilevel"/>
    <w:tmpl w:val="7304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6F91"/>
    <w:multiLevelType w:val="multilevel"/>
    <w:tmpl w:val="CB725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24734"/>
    <w:multiLevelType w:val="multilevel"/>
    <w:tmpl w:val="B7FA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959FA"/>
    <w:multiLevelType w:val="hybridMultilevel"/>
    <w:tmpl w:val="49E088B4"/>
    <w:lvl w:ilvl="0" w:tplc="97C876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7B"/>
    <w:rsid w:val="000319A3"/>
    <w:rsid w:val="00122A44"/>
    <w:rsid w:val="00131D94"/>
    <w:rsid w:val="002A18A8"/>
    <w:rsid w:val="002F7EF8"/>
    <w:rsid w:val="00541A37"/>
    <w:rsid w:val="00612958"/>
    <w:rsid w:val="007D6AFD"/>
    <w:rsid w:val="00801C52"/>
    <w:rsid w:val="00911AD7"/>
    <w:rsid w:val="009F52C9"/>
    <w:rsid w:val="00BD15D2"/>
    <w:rsid w:val="00C3183E"/>
    <w:rsid w:val="00D77D80"/>
    <w:rsid w:val="00DA00AE"/>
    <w:rsid w:val="00FE33DB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CE5"/>
  <w15:chartTrackingRefBased/>
  <w15:docId w15:val="{46001032-EB47-4905-AAEF-02AA340E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D6A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D6A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D6AFD"/>
    <w:rPr>
      <w:b/>
      <w:bCs/>
    </w:rPr>
  </w:style>
  <w:style w:type="character" w:styleId="Zdraznn">
    <w:name w:val="Emphasis"/>
    <w:basedOn w:val="Standardnpsmoodstavce"/>
    <w:uiPriority w:val="20"/>
    <w:qFormat/>
    <w:rsid w:val="007D6AF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D6AF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D6AFD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61295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129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8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8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tab1</dc:creator>
  <cp:keywords/>
  <dc:description/>
  <cp:lastModifiedBy>Olsa</cp:lastModifiedBy>
  <cp:revision>4</cp:revision>
  <cp:lastPrinted>2021-09-22T12:03:00Z</cp:lastPrinted>
  <dcterms:created xsi:type="dcterms:W3CDTF">2021-09-22T12:01:00Z</dcterms:created>
  <dcterms:modified xsi:type="dcterms:W3CDTF">2021-09-22T12:04:00Z</dcterms:modified>
</cp:coreProperties>
</file>